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34" w:rsidRPr="003E225F" w:rsidRDefault="002E6134" w:rsidP="002E6134">
      <w:pPr>
        <w:pStyle w:val="1"/>
        <w:spacing w:before="100" w:beforeAutospacing="1" w:after="100" w:afterAutospacing="1" w:line="240" w:lineRule="auto"/>
        <w:jc w:val="center"/>
        <w:rPr>
          <w:rFonts w:hint="eastAsia"/>
        </w:rPr>
      </w:pPr>
      <w:r w:rsidRPr="003E225F">
        <w:rPr>
          <w:rFonts w:hint="eastAsia"/>
        </w:rPr>
        <w:t>工程训练中心环境与安全工作阶段检查记录表</w:t>
      </w:r>
    </w:p>
    <w:p w:rsidR="002E6134" w:rsidRPr="00456B6F" w:rsidRDefault="002E6134" w:rsidP="002E6134">
      <w:pPr>
        <w:spacing w:line="360" w:lineRule="auto"/>
        <w:ind w:firstLineChars="147" w:firstLine="354"/>
        <w:rPr>
          <w:rFonts w:ascii="仿宋_GB2312" w:eastAsia="仿宋_GB2312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部门</w:t>
      </w:r>
      <w:r w:rsidRPr="00456B6F">
        <w:rPr>
          <w:rFonts w:ascii="宋体" w:hAnsi="宋体" w:hint="eastAsia"/>
          <w:b/>
          <w:sz w:val="24"/>
        </w:rPr>
        <w:t>名称：</w:t>
      </w:r>
      <w:r w:rsidRPr="00456B6F"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              </w:t>
      </w:r>
      <w:r>
        <w:rPr>
          <w:rFonts w:ascii="宋体" w:hAnsi="宋体" w:hint="eastAsia"/>
          <w:b/>
          <w:sz w:val="24"/>
        </w:rPr>
        <w:t xml:space="preserve">       负责</w:t>
      </w:r>
      <w:r w:rsidRPr="00456B6F">
        <w:rPr>
          <w:rFonts w:ascii="宋体" w:hAnsi="宋体" w:hint="eastAsia"/>
          <w:b/>
          <w:sz w:val="24"/>
        </w:rPr>
        <w:t>人：</w:t>
      </w:r>
      <w:r>
        <w:rPr>
          <w:rFonts w:ascii="宋体" w:hAnsi="宋体" w:hint="eastAsia"/>
          <w:b/>
          <w:sz w:val="24"/>
        </w:rPr>
        <w:t xml:space="preserve">     </w:t>
      </w:r>
      <w:r w:rsidRPr="00A02C6F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b/>
          <w:sz w:val="24"/>
          <w:u w:val="single"/>
        </w:rPr>
        <w:t xml:space="preserve">              </w:t>
      </w:r>
      <w:r w:rsidRPr="00654338">
        <w:rPr>
          <w:rFonts w:ascii="仿宋_GB2312" w:eastAsia="仿宋_GB2312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检</w:t>
      </w:r>
      <w:r w:rsidRPr="00456B6F">
        <w:rPr>
          <w:rFonts w:ascii="宋体" w:hAnsi="宋体" w:hint="eastAsia"/>
          <w:b/>
          <w:sz w:val="24"/>
        </w:rPr>
        <w:t>查时间：</w:t>
      </w:r>
      <w:r w:rsidRPr="00456B6F"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2016.8.27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402"/>
        <w:gridCol w:w="2958"/>
        <w:gridCol w:w="2880"/>
        <w:gridCol w:w="1260"/>
        <w:gridCol w:w="1409"/>
      </w:tblGrid>
      <w:tr w:rsidR="002E6134" w:rsidRPr="003E50FB" w:rsidTr="008E3754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3E50FB" w:rsidRDefault="002E6134" w:rsidP="008E3754">
            <w:pPr>
              <w:jc w:val="center"/>
              <w:rPr>
                <w:b/>
              </w:rPr>
            </w:pPr>
            <w:r w:rsidRPr="003E50FB">
              <w:rPr>
                <w:rFonts w:hint="eastAsia"/>
                <w:b/>
              </w:rPr>
              <w:t>排查项目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3E50FB" w:rsidRDefault="002E6134" w:rsidP="008E3754">
            <w:pPr>
              <w:jc w:val="center"/>
              <w:rPr>
                <w:b/>
              </w:rPr>
            </w:pPr>
            <w:r w:rsidRPr="003E50FB">
              <w:rPr>
                <w:rFonts w:hint="eastAsia"/>
                <w:b/>
              </w:rPr>
              <w:t>排查内容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3E50FB" w:rsidRDefault="002E6134" w:rsidP="008E3754">
            <w:pPr>
              <w:jc w:val="center"/>
              <w:rPr>
                <w:b/>
              </w:rPr>
            </w:pPr>
            <w:r w:rsidRPr="003E50FB">
              <w:rPr>
                <w:rFonts w:hint="eastAsia"/>
                <w:b/>
              </w:rPr>
              <w:t>排查出的问题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3E50FB" w:rsidRDefault="002E6134" w:rsidP="008E3754">
            <w:pPr>
              <w:jc w:val="center"/>
              <w:rPr>
                <w:b/>
              </w:rPr>
            </w:pPr>
            <w:r w:rsidRPr="003E50FB">
              <w:rPr>
                <w:rFonts w:hint="eastAsia"/>
                <w:b/>
              </w:rPr>
              <w:t>整改方案及措施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3E50FB" w:rsidRDefault="002E6134" w:rsidP="008E3754">
            <w:pPr>
              <w:jc w:val="center"/>
              <w:rPr>
                <w:b/>
              </w:rPr>
            </w:pPr>
            <w:r w:rsidRPr="003E50FB">
              <w:rPr>
                <w:rFonts w:hint="eastAsia"/>
                <w:b/>
              </w:rPr>
              <w:t>整改时间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3E50FB" w:rsidRDefault="002E6134" w:rsidP="008E3754">
            <w:pPr>
              <w:jc w:val="center"/>
              <w:rPr>
                <w:b/>
              </w:rPr>
            </w:pPr>
            <w:r w:rsidRPr="003E50FB">
              <w:rPr>
                <w:rFonts w:hint="eastAsia"/>
                <w:b/>
              </w:rPr>
              <w:t>责任人</w:t>
            </w:r>
          </w:p>
        </w:tc>
      </w:tr>
      <w:tr w:rsidR="002E6134" w:rsidRPr="00133D53" w:rsidTr="008E3754">
        <w:trPr>
          <w:trHeight w:val="4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b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制度管理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安全制度健全，有成文上墙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7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有安全隐患整改制度，有突发事件应急预案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  <w:t>安全教育与管理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7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b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防火防爆防盗防破坏等安全管理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hAnsi="仿宋" w:cs="宋体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高压、高温设备有安全管理措施</w:t>
            </w:r>
            <w:r w:rsidRPr="00133D53"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  <w:t>、消防器材到位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51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门</w:t>
            </w: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窗、玻璃、锁、搭扣完整无缺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b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用电用水用气安全管理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仪器设备的开关、旋钮完好无损，无安全隐患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4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环境安全管理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  <w:t>安全监控管理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4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电路、水、气管道完好，布局安全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BE31DC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BE31DC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6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无漏水、漏气、漏油现象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A02C6F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6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  <w:t>化学用品专人管理；</w:t>
            </w: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三废（废气、废液、废渣）处理安全措施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83442A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2E6134" w:rsidRPr="00133D53" w:rsidTr="008E3754">
        <w:trPr>
          <w:trHeight w:val="5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实验室整洁状况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室</w:t>
            </w:r>
            <w:r w:rsidRPr="00133D53"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  <w:t>外交通秩序、</w:t>
            </w:r>
          </w:p>
          <w:p w:rsidR="002E6134" w:rsidRPr="00133D53" w:rsidRDefault="002E6134" w:rsidP="008E375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33D53"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  <w:t>室内</w:t>
            </w:r>
            <w:r w:rsidRPr="00133D53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清洁卫生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83442A" w:rsidRDefault="002E6134" w:rsidP="008E3754">
            <w:pPr>
              <w:jc w:val="center"/>
              <w:rPr>
                <w:rFonts w:ascii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34" w:rsidRPr="00133D53" w:rsidRDefault="002E6134" w:rsidP="008E375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</w:tbl>
    <w:p w:rsidR="00FF3304" w:rsidRPr="002E6134" w:rsidRDefault="002E6134" w:rsidP="002E6134">
      <w:pPr>
        <w:pStyle w:val="a5"/>
        <w:ind w:firstLineChars="98" w:firstLine="207"/>
        <w:jc w:val="both"/>
        <w:rPr>
          <w:rFonts w:ascii="宋体" w:hAnsi="宋体"/>
          <w:bCs w:val="0"/>
          <w:kern w:val="2"/>
          <w:sz w:val="21"/>
          <w:szCs w:val="21"/>
        </w:rPr>
      </w:pPr>
      <w:r w:rsidRPr="00133D53">
        <w:rPr>
          <w:rFonts w:ascii="宋体" w:hAnsi="宋体" w:hint="eastAsia"/>
          <w:bCs w:val="0"/>
          <w:kern w:val="2"/>
          <w:sz w:val="21"/>
          <w:szCs w:val="21"/>
        </w:rPr>
        <w:t>检查人员签字：</w:t>
      </w:r>
    </w:p>
    <w:sectPr w:rsidR="00FF3304" w:rsidRPr="002E6134" w:rsidSect="00456B6F">
      <w:footerReference w:type="even" r:id="rId4"/>
      <w:pgSz w:w="15840" w:h="12240" w:orient="landscape"/>
      <w:pgMar w:top="1560" w:right="1304" w:bottom="1588" w:left="1021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52" w:rsidRDefault="002E6134" w:rsidP="00A834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6252" w:rsidRDefault="002E613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134"/>
    <w:rsid w:val="002E6134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61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61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2E6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613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6134"/>
  </w:style>
  <w:style w:type="paragraph" w:styleId="a5">
    <w:name w:val="Subtitle"/>
    <w:basedOn w:val="a"/>
    <w:next w:val="a"/>
    <w:link w:val="Char0"/>
    <w:qFormat/>
    <w:rsid w:val="002E613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2E6134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2016-08-27T02:27:00Z</dcterms:created>
  <dcterms:modified xsi:type="dcterms:W3CDTF">2016-08-27T02:28:00Z</dcterms:modified>
</cp:coreProperties>
</file>